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849E" w14:textId="2094E1C0" w:rsidR="006241C3" w:rsidRPr="006241C3" w:rsidRDefault="006241C3" w:rsidP="006241C3">
      <w:pPr>
        <w:ind w:left="720" w:hanging="360"/>
        <w:jc w:val="center"/>
        <w:rPr>
          <w:b/>
          <w:bCs/>
        </w:rPr>
      </w:pPr>
      <w:r w:rsidRPr="006241C3">
        <w:rPr>
          <w:b/>
          <w:bCs/>
        </w:rPr>
        <w:t>Опрос о мерах поддержки работников с семейными обязанностями</w:t>
      </w:r>
    </w:p>
    <w:p w14:paraId="36BF020F" w14:textId="77777777" w:rsidR="006241C3" w:rsidRDefault="006241C3" w:rsidP="004428C2">
      <w:pPr>
        <w:ind w:left="720" w:hanging="360"/>
        <w:jc w:val="left"/>
      </w:pPr>
    </w:p>
    <w:p w14:paraId="36D8B492" w14:textId="78EAA6DF" w:rsidR="009158E9" w:rsidRPr="004428C2" w:rsidRDefault="004428C2" w:rsidP="004428C2">
      <w:pPr>
        <w:pStyle w:val="a7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Название компании _________________________________</w:t>
      </w:r>
    </w:p>
    <w:p w14:paraId="76073FB4" w14:textId="77777777" w:rsidR="009158E9" w:rsidRDefault="009158E9" w:rsidP="0053116B">
      <w:pPr>
        <w:ind w:firstLine="0"/>
        <w:jc w:val="left"/>
        <w:rPr>
          <w:b/>
          <w:bCs/>
        </w:rPr>
      </w:pPr>
    </w:p>
    <w:p w14:paraId="1B0EF041" w14:textId="6B30368A" w:rsidR="007D02F6" w:rsidRDefault="007D02F6" w:rsidP="00F249DC">
      <w:pPr>
        <w:pStyle w:val="a7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Отраслевая принадлежность ______________________________</w:t>
      </w:r>
    </w:p>
    <w:p w14:paraId="2723A3A3" w14:textId="77777777" w:rsidR="007D02F6" w:rsidRPr="007D02F6" w:rsidRDefault="007D02F6" w:rsidP="007D02F6">
      <w:pPr>
        <w:pStyle w:val="a7"/>
        <w:rPr>
          <w:b/>
          <w:bCs/>
        </w:rPr>
      </w:pPr>
    </w:p>
    <w:p w14:paraId="0822829E" w14:textId="310EACFB" w:rsidR="006C250C" w:rsidRPr="002A6965" w:rsidRDefault="00836F91" w:rsidP="00F249DC">
      <w:pPr>
        <w:pStyle w:val="a7"/>
        <w:numPr>
          <w:ilvl w:val="0"/>
          <w:numId w:val="1"/>
        </w:numPr>
        <w:jc w:val="left"/>
        <w:rPr>
          <w:b/>
          <w:bCs/>
        </w:rPr>
      </w:pPr>
      <w:r w:rsidRPr="002A6965">
        <w:rPr>
          <w:b/>
          <w:bCs/>
        </w:rPr>
        <w:t xml:space="preserve">Какие меры поддержки работников с семейными </w:t>
      </w:r>
      <w:r w:rsidR="002A6965" w:rsidRPr="002A6965">
        <w:rPr>
          <w:b/>
          <w:bCs/>
        </w:rPr>
        <w:t>обязанностями</w:t>
      </w:r>
      <w:r w:rsidR="0053116B">
        <w:rPr>
          <w:b/>
          <w:bCs/>
        </w:rPr>
        <w:t xml:space="preserve"> применяются </w:t>
      </w:r>
      <w:r w:rsidR="00295178">
        <w:rPr>
          <w:b/>
          <w:bCs/>
        </w:rPr>
        <w:t>в компании (</w:t>
      </w:r>
      <w:r w:rsidR="00AC0AC8">
        <w:rPr>
          <w:b/>
          <w:bCs/>
        </w:rPr>
        <w:t>выбер</w:t>
      </w:r>
      <w:r w:rsidR="00367072">
        <w:rPr>
          <w:b/>
          <w:bCs/>
        </w:rPr>
        <w:t>ите все применя</w:t>
      </w:r>
      <w:r w:rsidR="006241C3">
        <w:rPr>
          <w:b/>
          <w:bCs/>
        </w:rPr>
        <w:t>вшиеся в 2025 году</w:t>
      </w:r>
      <w:r w:rsidR="00367072">
        <w:rPr>
          <w:b/>
          <w:bCs/>
        </w:rPr>
        <w:t xml:space="preserve"> меры)</w:t>
      </w:r>
    </w:p>
    <w:p w14:paraId="36AF0C75" w14:textId="77777777" w:rsidR="006C250C" w:rsidRDefault="006C250C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0951"/>
        <w:gridCol w:w="1134"/>
      </w:tblGrid>
      <w:tr w:rsidR="00367072" w:rsidRPr="00EE72F9" w14:paraId="12A8BFA3" w14:textId="76F6AFCC" w:rsidTr="00367072">
        <w:trPr>
          <w:trHeight w:val="465"/>
        </w:trPr>
        <w:tc>
          <w:tcPr>
            <w:tcW w:w="2511" w:type="dxa"/>
            <w:noWrap/>
            <w:vAlign w:val="bottom"/>
            <w:hideMark/>
          </w:tcPr>
          <w:p w14:paraId="67755BD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Направление</w:t>
            </w:r>
          </w:p>
        </w:tc>
        <w:tc>
          <w:tcPr>
            <w:tcW w:w="10951" w:type="dxa"/>
            <w:noWrap/>
            <w:vAlign w:val="bottom"/>
            <w:hideMark/>
          </w:tcPr>
          <w:p w14:paraId="1C520C2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Мера поддержки</w:t>
            </w:r>
          </w:p>
        </w:tc>
        <w:tc>
          <w:tcPr>
            <w:tcW w:w="1134" w:type="dxa"/>
          </w:tcPr>
          <w:p w14:paraId="5E19436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0425D9E" w14:textId="3E8BBD30" w:rsidTr="00367072">
        <w:trPr>
          <w:trHeight w:val="780"/>
        </w:trPr>
        <w:tc>
          <w:tcPr>
            <w:tcW w:w="2511" w:type="dxa"/>
            <w:vMerge w:val="restart"/>
            <w:vAlign w:val="center"/>
            <w:hideMark/>
          </w:tcPr>
          <w:p w14:paraId="6ECC7BAC" w14:textId="77777777" w:rsidR="00367072" w:rsidRPr="00EE72F9" w:rsidRDefault="00367072" w:rsidP="00EE72F9">
            <w:pPr>
              <w:ind w:firstLine="0"/>
              <w:jc w:val="center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 xml:space="preserve"> Содействие в совмещении профессиональных и семейных обязанностей</w:t>
            </w:r>
          </w:p>
        </w:tc>
        <w:tc>
          <w:tcPr>
            <w:tcW w:w="10951" w:type="dxa"/>
            <w:vAlign w:val="bottom"/>
            <w:hideMark/>
          </w:tcPr>
          <w:p w14:paraId="35B15CD0" w14:textId="45DEB64D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условий для работы в режиме неполного рабочего времени, по гибкому графику, в режиме дистанционной работы беременным женщинам и многодетным работникам</w:t>
            </w:r>
          </w:p>
        </w:tc>
        <w:tc>
          <w:tcPr>
            <w:tcW w:w="1134" w:type="dxa"/>
          </w:tcPr>
          <w:p w14:paraId="5DD09DA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549F4D2" w14:textId="7DE87010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3D0E703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DF46EC2" w14:textId="6DADF6B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</w:t>
            </w:r>
          </w:p>
        </w:tc>
        <w:tc>
          <w:tcPr>
            <w:tcW w:w="1134" w:type="dxa"/>
          </w:tcPr>
          <w:p w14:paraId="6230E77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95F250D" w14:textId="3E7E9181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11420F4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E51F635" w14:textId="0C049080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условий для работы по гибкому графику, в режиме дистанционной работы до завершения ребенком обучения в начальной школе для одного из родителей</w:t>
            </w:r>
          </w:p>
        </w:tc>
        <w:tc>
          <w:tcPr>
            <w:tcW w:w="1134" w:type="dxa"/>
          </w:tcPr>
          <w:p w14:paraId="6987A73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9D2DE31" w14:textId="6F287CF4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721D165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0F0329F" w14:textId="0A28FC25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очередного отпуска в удобное для работника с детьми время (например, во время школьных каникул)</w:t>
            </w:r>
          </w:p>
        </w:tc>
        <w:tc>
          <w:tcPr>
            <w:tcW w:w="1134" w:type="dxa"/>
          </w:tcPr>
          <w:p w14:paraId="0F376718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DEB1330" w14:textId="47C56C06" w:rsidTr="00367072">
        <w:trPr>
          <w:trHeight w:val="1260"/>
        </w:trPr>
        <w:tc>
          <w:tcPr>
            <w:tcW w:w="2511" w:type="dxa"/>
            <w:vMerge/>
            <w:vAlign w:val="center"/>
            <w:hideMark/>
          </w:tcPr>
          <w:p w14:paraId="29A2F53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BA6ED50" w14:textId="6F082CF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в другом городе, сбор или встреча ребенка/супруга на/с военной службы, смерть близкого родственника и др.)</w:t>
            </w:r>
          </w:p>
        </w:tc>
        <w:tc>
          <w:tcPr>
            <w:tcW w:w="1134" w:type="dxa"/>
          </w:tcPr>
          <w:p w14:paraId="0DA4CCE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48CA644" w14:textId="544EFAA5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3E4C25D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0A540691" w14:textId="78C66B1D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сервиса внутренней мобильности для женщин-работников, желающих сменить карьерное направление и перейти после отпуска по беременности и родам/отпуска по уходу за ребенком до трех лет в другое подразделение</w:t>
            </w:r>
          </w:p>
        </w:tc>
        <w:tc>
          <w:tcPr>
            <w:tcW w:w="1134" w:type="dxa"/>
          </w:tcPr>
          <w:p w14:paraId="2022DC5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C4E0BBD" w14:textId="1F8207CF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32D3646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2BEC9BB" w14:textId="4AAD634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стоимости услуг кратковременного присмотра за ребенком в рабочие дни работника</w:t>
            </w:r>
          </w:p>
        </w:tc>
        <w:tc>
          <w:tcPr>
            <w:tcW w:w="1134" w:type="dxa"/>
          </w:tcPr>
          <w:p w14:paraId="5C1817CA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36E8B6F2" w14:textId="34A90D2E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79250E6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DA7515A" w14:textId="4DC6476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расходов на внеурочные занятия детей-школьников (расходы на группы продленного дня, школьные кружки и др.)</w:t>
            </w:r>
          </w:p>
        </w:tc>
        <w:tc>
          <w:tcPr>
            <w:tcW w:w="1134" w:type="dxa"/>
          </w:tcPr>
          <w:p w14:paraId="2394937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D527336" w14:textId="64F60711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18BF462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CF3BACE" w14:textId="56DAC9D5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дополнительного оплачиваемого отпуска работникам с ребенком-инвалидом или тяжело болеющим ребенком</w:t>
            </w:r>
          </w:p>
        </w:tc>
        <w:tc>
          <w:tcPr>
            <w:tcW w:w="1134" w:type="dxa"/>
          </w:tcPr>
          <w:p w14:paraId="655150E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3FC56AD" w14:textId="14F5FA0C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4F1ABA8E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F73AE8E" w14:textId="227DC39E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дополнительного оплачиваемого отпуска для работников с детьми, длительность которого зависит от количества детей у работника</w:t>
            </w:r>
          </w:p>
        </w:tc>
        <w:tc>
          <w:tcPr>
            <w:tcW w:w="1134" w:type="dxa"/>
          </w:tcPr>
          <w:p w14:paraId="3814545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3843F6B4" w14:textId="4CCEFB0C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2296039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013878C" w14:textId="02B20CF5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</w:t>
            </w:r>
          </w:p>
        </w:tc>
        <w:tc>
          <w:tcPr>
            <w:tcW w:w="1134" w:type="dxa"/>
          </w:tcPr>
          <w:p w14:paraId="5AED0AD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BDE7421" w14:textId="4D4581BA" w:rsidTr="00367072">
        <w:trPr>
          <w:trHeight w:val="260"/>
        </w:trPr>
        <w:tc>
          <w:tcPr>
            <w:tcW w:w="2511" w:type="dxa"/>
            <w:vMerge/>
            <w:vAlign w:val="center"/>
            <w:hideMark/>
          </w:tcPr>
          <w:p w14:paraId="225C202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34A1398" w14:textId="694E7A2D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в организации комнат матери и ребенка</w:t>
            </w:r>
          </w:p>
        </w:tc>
        <w:tc>
          <w:tcPr>
            <w:tcW w:w="1134" w:type="dxa"/>
          </w:tcPr>
          <w:p w14:paraId="74D45D8A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6E34608" w14:textId="1C81B32B" w:rsidTr="00367072">
        <w:trPr>
          <w:trHeight w:val="260"/>
        </w:trPr>
        <w:tc>
          <w:tcPr>
            <w:tcW w:w="2511" w:type="dxa"/>
            <w:vMerge/>
            <w:vAlign w:val="center"/>
            <w:hideMark/>
          </w:tcPr>
          <w:p w14:paraId="7019DB85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B076CBD" w14:textId="6B850645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в организации корпоративных яслей и детских садов</w:t>
            </w:r>
          </w:p>
        </w:tc>
        <w:tc>
          <w:tcPr>
            <w:tcW w:w="1134" w:type="dxa"/>
          </w:tcPr>
          <w:p w14:paraId="585160D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66A228D3" w14:textId="7732BFEC" w:rsidTr="00367072">
        <w:trPr>
          <w:trHeight w:val="520"/>
        </w:trPr>
        <w:tc>
          <w:tcPr>
            <w:tcW w:w="2511" w:type="dxa"/>
            <w:vMerge/>
            <w:vAlign w:val="center"/>
            <w:hideMark/>
          </w:tcPr>
          <w:p w14:paraId="680283A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381D3AB" w14:textId="7089A4D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Частичное или полное возмещение расходов на оплату детского дошкольного учреждения (ясли, детский сад)</w:t>
            </w:r>
          </w:p>
        </w:tc>
        <w:tc>
          <w:tcPr>
            <w:tcW w:w="1134" w:type="dxa"/>
          </w:tcPr>
          <w:p w14:paraId="694DBD8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E26F5D9" w14:textId="44F05BA0" w:rsidTr="00367072">
        <w:trPr>
          <w:trHeight w:val="260"/>
        </w:trPr>
        <w:tc>
          <w:tcPr>
            <w:tcW w:w="2511" w:type="dxa"/>
            <w:vMerge w:val="restart"/>
            <w:vAlign w:val="center"/>
            <w:hideMark/>
          </w:tcPr>
          <w:p w14:paraId="76052175" w14:textId="77777777" w:rsidR="00367072" w:rsidRPr="00EE72F9" w:rsidRDefault="00367072" w:rsidP="00EE72F9">
            <w:pPr>
              <w:ind w:firstLine="0"/>
              <w:jc w:val="center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Обеспечение социальной поддержки работников с семейными обязанностями, семьи, материнства, отцовства и детства</w:t>
            </w:r>
          </w:p>
        </w:tc>
        <w:tc>
          <w:tcPr>
            <w:tcW w:w="10951" w:type="dxa"/>
            <w:vAlign w:val="bottom"/>
            <w:hideMark/>
          </w:tcPr>
          <w:p w14:paraId="3DE17A8B" w14:textId="0E1C58DC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Выплата материальной помощи по случаю рождения ребенка</w:t>
            </w:r>
          </w:p>
        </w:tc>
        <w:tc>
          <w:tcPr>
            <w:tcW w:w="1134" w:type="dxa"/>
          </w:tcPr>
          <w:p w14:paraId="70F4A45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65990E5" w14:textId="52042276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07B2470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5D5B65B4" w14:textId="01F77A5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Выплата материальной помощи по случаю значимых семейных событий (официальная регистрации первого брака, юбилей семейной жизни и др.)</w:t>
            </w:r>
          </w:p>
        </w:tc>
        <w:tc>
          <w:tcPr>
            <w:tcW w:w="1134" w:type="dxa"/>
          </w:tcPr>
          <w:p w14:paraId="0C75ECA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33CDB06" w14:textId="21155EED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0518674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43DD5B9" w14:textId="6BCF1221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</w:t>
            </w:r>
          </w:p>
        </w:tc>
        <w:tc>
          <w:tcPr>
            <w:tcW w:w="1134" w:type="dxa"/>
          </w:tcPr>
          <w:p w14:paraId="2E7A83A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D5ABC30" w14:textId="2A949007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70AB2D3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1F2DED0" w14:textId="4926AD31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Регулярная (ежемесячная/ежеквартальная/ежегодная) выплата материальной помощи многодетной семье работника</w:t>
            </w:r>
          </w:p>
        </w:tc>
        <w:tc>
          <w:tcPr>
            <w:tcW w:w="1134" w:type="dxa"/>
          </w:tcPr>
          <w:p w14:paraId="261E2C1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9CCA412" w14:textId="728A5015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6CF2433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508B320" w14:textId="6C59B94D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Регулярная (ежемесячная/ежеквартальная/ежегодная) выплата материальной помощи одинокому родителю из числа работников</w:t>
            </w:r>
          </w:p>
        </w:tc>
        <w:tc>
          <w:tcPr>
            <w:tcW w:w="1134" w:type="dxa"/>
          </w:tcPr>
          <w:p w14:paraId="3A3952B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69B7B37" w14:textId="4B9A03F1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1ABF316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3D67D8E" w14:textId="03A7C91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</w:t>
            </w:r>
          </w:p>
        </w:tc>
        <w:tc>
          <w:tcPr>
            <w:tcW w:w="1134" w:type="dxa"/>
          </w:tcPr>
          <w:p w14:paraId="31F90BC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1AF7E91" w14:textId="46284B84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55D2C38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1A3BDA8" w14:textId="299C4D99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1134" w:type="dxa"/>
          </w:tcPr>
          <w:p w14:paraId="03DE734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EA8BD8A" w14:textId="49B32284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549764C7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F0219E8" w14:textId="56056FB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Оказание материальной помощи на оплату стоимости занятий ребенка по дополнительным общеобразовательным программам</w:t>
            </w:r>
          </w:p>
        </w:tc>
        <w:tc>
          <w:tcPr>
            <w:tcW w:w="1134" w:type="dxa"/>
          </w:tcPr>
          <w:p w14:paraId="56D7AFA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C657F65" w14:textId="14F8BCE9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4A7C0BF5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3E39205" w14:textId="164E254C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Оказание материальной помощи родителю на нужды ребенка-инвалида или на осуществление ухода за больным ребенком</w:t>
            </w:r>
          </w:p>
        </w:tc>
        <w:tc>
          <w:tcPr>
            <w:tcW w:w="1134" w:type="dxa"/>
          </w:tcPr>
          <w:p w14:paraId="437DAD3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3350BD1" w14:textId="323958D3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7CD4F44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0ACE0B4" w14:textId="6205DF2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Оказание материальной помощи работнику в случае возникновения в его семье трудной жизненной ситуации</w:t>
            </w:r>
          </w:p>
        </w:tc>
        <w:tc>
          <w:tcPr>
            <w:tcW w:w="1134" w:type="dxa"/>
          </w:tcPr>
          <w:p w14:paraId="01430C8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3D118919" w14:textId="5E275E19" w:rsidTr="00367072">
        <w:trPr>
          <w:trHeight w:val="1760"/>
        </w:trPr>
        <w:tc>
          <w:tcPr>
            <w:tcW w:w="2511" w:type="dxa"/>
            <w:vMerge/>
            <w:vAlign w:val="center"/>
            <w:hideMark/>
          </w:tcPr>
          <w:p w14:paraId="3513342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CC3C2B6" w14:textId="4EF9977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регулярной материальной помощи семьям работников с детьми, в которых работник погиб в результате несчастного случая на рабочем месте/погиб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образования, но не старше 23 лет)</w:t>
            </w:r>
          </w:p>
        </w:tc>
        <w:tc>
          <w:tcPr>
            <w:tcW w:w="1134" w:type="dxa"/>
          </w:tcPr>
          <w:p w14:paraId="43CD33F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2A927C3" w14:textId="7E096742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64C55AC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02383DD8" w14:textId="5833CB2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Оказание помощи в приобретении крупногабаритной техники, транспортных средств многодетным работникам</w:t>
            </w:r>
          </w:p>
        </w:tc>
        <w:tc>
          <w:tcPr>
            <w:tcW w:w="1134" w:type="dxa"/>
          </w:tcPr>
          <w:p w14:paraId="441405D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E20B6B6" w14:textId="37179903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6E6748B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0B5CB1E1" w14:textId="05D89CD9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обучению детей работников профессиям, востребованным в организации</w:t>
            </w:r>
          </w:p>
        </w:tc>
        <w:tc>
          <w:tcPr>
            <w:tcW w:w="1134" w:type="dxa"/>
          </w:tcPr>
          <w:p w14:paraId="09F63EA8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420485D" w14:textId="02DD367D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480E6A3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C0E8564" w14:textId="51C8224C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Оплата дополнительных занятий для детей работников, нацеленных на поступление B профессиональную образовательную организацию или образовательную организацию высшего образования Российской Федерации по направлениям, соответствующим специализации деятельности организации</w:t>
            </w:r>
          </w:p>
        </w:tc>
        <w:tc>
          <w:tcPr>
            <w:tcW w:w="1134" w:type="dxa"/>
          </w:tcPr>
          <w:p w14:paraId="7814115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6774350B" w14:textId="715B0AC3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6584D52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3F209F1" w14:textId="0945B1F1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Оплата первоначального взноса по ипотечному кредиту, погашение части долга по ипотечному кредиту при рождении второго и/или каждого последующего ребенка</w:t>
            </w:r>
          </w:p>
        </w:tc>
        <w:tc>
          <w:tcPr>
            <w:tcW w:w="1134" w:type="dxa"/>
          </w:tcPr>
          <w:p w14:paraId="017FFB3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DD5D5C1" w14:textId="22DA985E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7023E6A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C55421B" w14:textId="651F9FE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Создание жилищного фонда для работников с детьми, предоставление жилья на условиях найма с возможностью последующего выкупа на льготных условиях</w:t>
            </w:r>
          </w:p>
        </w:tc>
        <w:tc>
          <w:tcPr>
            <w:tcW w:w="1134" w:type="dxa"/>
          </w:tcPr>
          <w:p w14:paraId="07EA145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C8CEF27" w14:textId="4DEC6282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6F76460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76A1AA5" w14:textId="04B66A7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стоимости аренды жилья для молодых работников с детьми и многодетных семей</w:t>
            </w:r>
          </w:p>
        </w:tc>
        <w:tc>
          <w:tcPr>
            <w:tcW w:w="1134" w:type="dxa"/>
          </w:tcPr>
          <w:p w14:paraId="2862C3E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143FB46" w14:textId="38B6AD7F" w:rsidTr="00367072">
        <w:trPr>
          <w:trHeight w:val="270"/>
        </w:trPr>
        <w:tc>
          <w:tcPr>
            <w:tcW w:w="2511" w:type="dxa"/>
            <w:vMerge/>
            <w:vAlign w:val="center"/>
            <w:hideMark/>
          </w:tcPr>
          <w:p w14:paraId="35BF826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0EF9D3EE" w14:textId="1DEC138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жилищной ссуды многодетным семьям</w:t>
            </w:r>
          </w:p>
        </w:tc>
        <w:tc>
          <w:tcPr>
            <w:tcW w:w="1134" w:type="dxa"/>
          </w:tcPr>
          <w:p w14:paraId="1BBAF48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8B86A21" w14:textId="1D3D829D" w:rsidTr="00367072">
        <w:trPr>
          <w:trHeight w:val="510"/>
        </w:trPr>
        <w:tc>
          <w:tcPr>
            <w:tcW w:w="2511" w:type="dxa"/>
            <w:vMerge w:val="restart"/>
            <w:vAlign w:val="center"/>
            <w:hideMark/>
          </w:tcPr>
          <w:p w14:paraId="480B6D8B" w14:textId="77777777" w:rsidR="00367072" w:rsidRPr="00EE72F9" w:rsidRDefault="00367072" w:rsidP="00EE72F9">
            <w:pPr>
              <w:ind w:firstLine="0"/>
              <w:jc w:val="center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Забота о здоровье работников и их детей</w:t>
            </w:r>
          </w:p>
        </w:tc>
        <w:tc>
          <w:tcPr>
            <w:tcW w:w="10951" w:type="dxa"/>
            <w:vAlign w:val="bottom"/>
            <w:hideMark/>
          </w:tcPr>
          <w:p w14:paraId="7976416A" w14:textId="6ECBDD0C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оплачиваемых/неоплачиваемых рабочих дней для прохождения регулярной диспансеризации работников и их детей</w:t>
            </w:r>
          </w:p>
        </w:tc>
        <w:tc>
          <w:tcPr>
            <w:tcW w:w="1134" w:type="dxa"/>
          </w:tcPr>
          <w:p w14:paraId="544A378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68FC19A6" w14:textId="06DAE324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65CC601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C8FF021" w14:textId="2378DD3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Разработка и реализация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здорового образа жизни</w:t>
            </w:r>
          </w:p>
        </w:tc>
        <w:tc>
          <w:tcPr>
            <w:tcW w:w="1134" w:type="dxa"/>
          </w:tcPr>
          <w:p w14:paraId="5F4AB6F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E7DE155" w14:textId="615748D2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2A70D24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5404AAE" w14:textId="78FD2B7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Полная или частичная компенсация стоимости медицинских программ по ведению здорового образа жизни и защите здоровья работников</w:t>
            </w:r>
          </w:p>
        </w:tc>
        <w:tc>
          <w:tcPr>
            <w:tcW w:w="1134" w:type="dxa"/>
          </w:tcPr>
          <w:p w14:paraId="0EA03B6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0D7E055" w14:textId="161E49AD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4E3A57D7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F48A467" w14:textId="17357604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Разработка и реализация комплекса мероприятий, направленных на снижение вредного воздействия производственных факторов на здоровье работников</w:t>
            </w:r>
          </w:p>
        </w:tc>
        <w:tc>
          <w:tcPr>
            <w:tcW w:w="1134" w:type="dxa"/>
          </w:tcPr>
          <w:p w14:paraId="568CDBD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BDEF634" w14:textId="2BA2C965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44C5D95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52FF535" w14:textId="575C9E65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ежегодной дополнительной выплаты на частичную компенсацию затрат платных медицинских услуг детям из многодетных семей работников</w:t>
            </w:r>
          </w:p>
        </w:tc>
        <w:tc>
          <w:tcPr>
            <w:tcW w:w="1134" w:type="dxa"/>
          </w:tcPr>
          <w:p w14:paraId="6E9FD8F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649073EA" w14:textId="15ED5DEA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4397FDC9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8EFDA24" w14:textId="6645F522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возможности получения психологической поддержки на базе организации (наличие штатного психолога или частичная компенсация затрат на посещение соответствующего специалиста)</w:t>
            </w:r>
          </w:p>
        </w:tc>
        <w:tc>
          <w:tcPr>
            <w:tcW w:w="1134" w:type="dxa"/>
          </w:tcPr>
          <w:p w14:paraId="4596ABF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3ED4904D" w14:textId="7F7246D6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14BBB3D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7FF04002" w14:textId="24DA14C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Обеспечение доступа членов семей работников к спортивной инфраструктуре, организация тренировок и соревнований</w:t>
            </w:r>
          </w:p>
        </w:tc>
        <w:tc>
          <w:tcPr>
            <w:tcW w:w="1134" w:type="dxa"/>
          </w:tcPr>
          <w:p w14:paraId="3077A16A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3020587" w14:textId="50DE48E0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7BB0B24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4B586D2" w14:textId="0F47FA5E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скидки и иных льгот по приобретению абонементов 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</w:t>
            </w:r>
          </w:p>
        </w:tc>
        <w:tc>
          <w:tcPr>
            <w:tcW w:w="1134" w:type="dxa"/>
          </w:tcPr>
          <w:p w14:paraId="338567D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9FAA9DA" w14:textId="718AC21F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7F9ABA58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DEBCBE9" w14:textId="5D5B3688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расходов на приобретение путевок на санаторно-курортное лечение, отдых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отдыха и оздоровления</w:t>
            </w:r>
          </w:p>
        </w:tc>
        <w:tc>
          <w:tcPr>
            <w:tcW w:w="1134" w:type="dxa"/>
          </w:tcPr>
          <w:p w14:paraId="4A060F18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4E57EE0" w14:textId="6C220C1F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7052BB9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0F2FD20" w14:textId="1A6315BF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расходов или организация летнего отдыха для детей работников на территории Российской Федерации, включая компенсацию расходов на проезд к месту проведения отдыха</w:t>
            </w:r>
          </w:p>
        </w:tc>
        <w:tc>
          <w:tcPr>
            <w:tcW w:w="1134" w:type="dxa"/>
          </w:tcPr>
          <w:p w14:paraId="2958369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80F917D" w14:textId="25EEDF61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234157CE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1CD23A34" w14:textId="28E954B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Предоставление расширенной программы добровольного медицинского страхования для работников и их детей</w:t>
            </w:r>
          </w:p>
        </w:tc>
        <w:tc>
          <w:tcPr>
            <w:tcW w:w="1134" w:type="dxa"/>
          </w:tcPr>
          <w:p w14:paraId="7E21061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E373079" w14:textId="06B2BE62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184D55E2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9E48109" w14:textId="04F79421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расходов на оказание платных медицинских услуг, не вошедших в программы обязательного медицинского страхования, связанных с охраной и восстановлением здоровья работников</w:t>
            </w:r>
          </w:p>
        </w:tc>
        <w:tc>
          <w:tcPr>
            <w:tcW w:w="1134" w:type="dxa"/>
          </w:tcPr>
          <w:p w14:paraId="1B5078C6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9B7837B" w14:textId="7F2421BA" w:rsidTr="00367072">
        <w:trPr>
          <w:trHeight w:val="1260"/>
        </w:trPr>
        <w:tc>
          <w:tcPr>
            <w:tcW w:w="2511" w:type="dxa"/>
            <w:vMerge/>
            <w:vAlign w:val="center"/>
            <w:hideMark/>
          </w:tcPr>
          <w:p w14:paraId="264B9BFA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DAB8FC6" w14:textId="28FA645F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Компенсация (полная/частичная) расходов на оказание платных медицинских услуг, не вошедших в программы обязательного медицинского страхования/добровольного медицинского страхования, связанных с беременностью и родами, послеродового восстановления и лечения женщины, а также медицинских услуг ребенку до достижения им возраста 3 лет</w:t>
            </w:r>
          </w:p>
        </w:tc>
        <w:tc>
          <w:tcPr>
            <w:tcW w:w="1134" w:type="dxa"/>
          </w:tcPr>
          <w:p w14:paraId="27107A9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B1F2C51" w14:textId="6FCE7E6D" w:rsidTr="00367072">
        <w:trPr>
          <w:trHeight w:val="1260"/>
        </w:trPr>
        <w:tc>
          <w:tcPr>
            <w:tcW w:w="2511" w:type="dxa"/>
            <w:vMerge/>
            <w:vAlign w:val="center"/>
            <w:hideMark/>
          </w:tcPr>
          <w:p w14:paraId="103BFCB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85BF6FD" w14:textId="0755E324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Организация корпоративного транспорта или компенсация транспортных расходов (включая услуги такси) от места жительства до места работы и обратно для беременных женщин (начиная со второго триместра и до оформления отпуска по беременности и родам, при условии наблюдения беременности в медицинских организациях)</w:t>
            </w:r>
          </w:p>
        </w:tc>
        <w:tc>
          <w:tcPr>
            <w:tcW w:w="1134" w:type="dxa"/>
          </w:tcPr>
          <w:p w14:paraId="716E4CDE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226F10F1" w14:textId="643C7291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65F3E22F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58391F35" w14:textId="5892806E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Содействие и дополнительное материальное поощрение для женщины-работницы при постановке на учет до 12 недель беременности в женской консультации</w:t>
            </w:r>
          </w:p>
        </w:tc>
        <w:tc>
          <w:tcPr>
            <w:tcW w:w="1134" w:type="dxa"/>
          </w:tcPr>
          <w:p w14:paraId="0A5CA1D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007729C7" w14:textId="418C4A01" w:rsidTr="00367072">
        <w:trPr>
          <w:trHeight w:val="1020"/>
        </w:trPr>
        <w:tc>
          <w:tcPr>
            <w:tcW w:w="2511" w:type="dxa"/>
            <w:vMerge/>
            <w:vAlign w:val="center"/>
            <w:hideMark/>
          </w:tcPr>
          <w:p w14:paraId="19E9BB7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36CA0D90" w14:textId="0D74E56F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Освобождение от работы с сохранением средней заработной платы, начиная с 28-й недели беременности (третий триместр) и до оформления отпуска по беременности и родам женщины-работницы (при условии наблюдения беременности в медицинских организациях)</w:t>
            </w:r>
          </w:p>
        </w:tc>
        <w:tc>
          <w:tcPr>
            <w:tcW w:w="1134" w:type="dxa"/>
          </w:tcPr>
          <w:p w14:paraId="681F720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7BAB79FF" w14:textId="219C7B48" w:rsidTr="00367072">
        <w:trPr>
          <w:trHeight w:val="765"/>
        </w:trPr>
        <w:tc>
          <w:tcPr>
            <w:tcW w:w="2511" w:type="dxa"/>
            <w:vMerge w:val="restart"/>
            <w:vAlign w:val="center"/>
            <w:hideMark/>
          </w:tcPr>
          <w:p w14:paraId="768A704F" w14:textId="77777777" w:rsidR="00367072" w:rsidRPr="00EE72F9" w:rsidRDefault="00367072" w:rsidP="00EE72F9">
            <w:pPr>
              <w:ind w:firstLine="0"/>
              <w:jc w:val="center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Укрепление и популяризация семейных ценностей</w:t>
            </w:r>
          </w:p>
        </w:tc>
        <w:tc>
          <w:tcPr>
            <w:tcW w:w="10951" w:type="dxa"/>
            <w:vAlign w:val="bottom"/>
            <w:hideMark/>
          </w:tcPr>
          <w:p w14:paraId="38038FAC" w14:textId="403A08EB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Содействие в организации и развитии семейных клубов и иных сообществ для молодых и многодетных родителей, в том числе посредством привлечения партнеров организации</w:t>
            </w:r>
          </w:p>
        </w:tc>
        <w:tc>
          <w:tcPr>
            <w:tcW w:w="1134" w:type="dxa"/>
          </w:tcPr>
          <w:p w14:paraId="1CE61FC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42470FC3" w14:textId="132450E8" w:rsidTr="00367072">
        <w:trPr>
          <w:trHeight w:val="760"/>
        </w:trPr>
        <w:tc>
          <w:tcPr>
            <w:tcW w:w="2511" w:type="dxa"/>
            <w:vMerge/>
            <w:vAlign w:val="center"/>
            <w:hideMark/>
          </w:tcPr>
          <w:p w14:paraId="7C741488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0C44B100" w14:textId="28117173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Организация (или компенсация расходов) курсов молодых родителей и (или) посещения просветительских мероприятий по вопросам родительства для работников</w:t>
            </w:r>
          </w:p>
        </w:tc>
        <w:tc>
          <w:tcPr>
            <w:tcW w:w="1134" w:type="dxa"/>
          </w:tcPr>
          <w:p w14:paraId="5C39FA5D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74D7759" w14:textId="4D300F09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3B347F9C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6810605B" w14:textId="1C0C89DC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Организация поздравлений и чествований работников со значимыми семейными событиями, включая премирование (юбилеи семейной жизни, рождение ребенка, вступление в брак), используя, в том числе, размещение поздравлений на корпоративных информационных ресурсах организации</w:t>
            </w:r>
          </w:p>
        </w:tc>
        <w:tc>
          <w:tcPr>
            <w:tcW w:w="1134" w:type="dxa"/>
          </w:tcPr>
          <w:p w14:paraId="2D931AD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611053AB" w14:textId="6C61FF61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51E8679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5BDA4EDD" w14:textId="659D4340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традиций</w:t>
            </w:r>
          </w:p>
        </w:tc>
        <w:tc>
          <w:tcPr>
            <w:tcW w:w="1134" w:type="dxa"/>
          </w:tcPr>
          <w:p w14:paraId="07A4A7D0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0F6F13B" w14:textId="06F2B1BF" w:rsidTr="00367072">
        <w:trPr>
          <w:trHeight w:val="1260"/>
        </w:trPr>
        <w:tc>
          <w:tcPr>
            <w:tcW w:w="2511" w:type="dxa"/>
            <w:vMerge/>
            <w:vAlign w:val="center"/>
            <w:hideMark/>
          </w:tcPr>
          <w:p w14:paraId="4A66A9BA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5F8A1FE8" w14:textId="5D29DEDE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Проведение конкурсов семейной тематики среди работников или их детей (выявление талантливых и выдающихся семей по различным номинациям, конкурсы изобразительного и литературного творчества, посвященных семье, изучению родословных, семейных историй и традиций, популяризации семейных трудовых династий, многодетных и многопоколенных семей)</w:t>
            </w:r>
          </w:p>
        </w:tc>
        <w:tc>
          <w:tcPr>
            <w:tcW w:w="1134" w:type="dxa"/>
          </w:tcPr>
          <w:p w14:paraId="2570F5E5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108434CE" w14:textId="5723FBAC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2C913821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5A231FB4" w14:textId="1451AAA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Организация во взаимодействии с партнерами льготного семейного посещения работниками и их детьми культурных мероприятий, досуговых учреждений</w:t>
            </w:r>
          </w:p>
        </w:tc>
        <w:tc>
          <w:tcPr>
            <w:tcW w:w="1134" w:type="dxa"/>
          </w:tcPr>
          <w:p w14:paraId="0C2D79BE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3260957B" w14:textId="44AE433A" w:rsidTr="00367072">
        <w:trPr>
          <w:trHeight w:val="510"/>
        </w:trPr>
        <w:tc>
          <w:tcPr>
            <w:tcW w:w="2511" w:type="dxa"/>
            <w:vMerge/>
            <w:vAlign w:val="center"/>
            <w:hideMark/>
          </w:tcPr>
          <w:p w14:paraId="3AEA7257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4F315397" w14:textId="35E459B1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Организация создания и ведения чатов для работников с детьми и многодетных работнико</w:t>
            </w:r>
            <w:r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>в</w:t>
            </w:r>
          </w:p>
        </w:tc>
        <w:tc>
          <w:tcPr>
            <w:tcW w:w="1134" w:type="dxa"/>
          </w:tcPr>
          <w:p w14:paraId="0157DE23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7072" w:rsidRPr="00EE72F9" w14:paraId="54826306" w14:textId="32742CAC" w:rsidTr="00367072">
        <w:trPr>
          <w:trHeight w:val="1010"/>
        </w:trPr>
        <w:tc>
          <w:tcPr>
            <w:tcW w:w="2511" w:type="dxa"/>
            <w:vMerge/>
            <w:vAlign w:val="center"/>
            <w:hideMark/>
          </w:tcPr>
          <w:p w14:paraId="3E53706B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951" w:type="dxa"/>
            <w:vAlign w:val="bottom"/>
            <w:hideMark/>
          </w:tcPr>
          <w:p w14:paraId="220C7F75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  <w:r w:rsidRPr="00EE72F9"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  <w:t xml:space="preserve">Содействие в получении работниками консультаций психолога, юриста, и других специалистов по вопросам подготовки к семейной жизни, развития взаимоотношений в семье, воспитания, обучения и здоровья детей, профилактики и преодоления кризисных ситуаций и др. </w:t>
            </w:r>
          </w:p>
        </w:tc>
        <w:tc>
          <w:tcPr>
            <w:tcW w:w="1134" w:type="dxa"/>
          </w:tcPr>
          <w:p w14:paraId="2A9913C4" w14:textId="77777777" w:rsidR="00367072" w:rsidRPr="00EE72F9" w:rsidRDefault="00367072" w:rsidP="00EE72F9">
            <w:pPr>
              <w:ind w:firstLine="0"/>
              <w:jc w:val="left"/>
              <w:rPr>
                <w:rFonts w:eastAsia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7466286" w14:textId="77777777" w:rsidR="00F50BF0" w:rsidRDefault="00F50BF0"/>
    <w:p w14:paraId="2719C180" w14:textId="261C9116" w:rsidR="00F249DC" w:rsidRPr="005F36FE" w:rsidRDefault="00F249DC" w:rsidP="005F36FE">
      <w:pPr>
        <w:pStyle w:val="a7"/>
        <w:numPr>
          <w:ilvl w:val="0"/>
          <w:numId w:val="1"/>
        </w:numPr>
        <w:jc w:val="left"/>
        <w:rPr>
          <w:b/>
          <w:bCs/>
        </w:rPr>
      </w:pPr>
      <w:r w:rsidRPr="005F36FE">
        <w:rPr>
          <w:b/>
          <w:bCs/>
        </w:rPr>
        <w:t>Как</w:t>
      </w:r>
      <w:r w:rsidR="00CE6C98">
        <w:rPr>
          <w:b/>
          <w:bCs/>
        </w:rPr>
        <w:t>им был</w:t>
      </w:r>
      <w:r w:rsidRPr="005F36FE">
        <w:rPr>
          <w:b/>
          <w:bCs/>
        </w:rPr>
        <w:t xml:space="preserve"> объем расходов </w:t>
      </w:r>
      <w:r w:rsidR="005F36FE" w:rsidRPr="005F36FE">
        <w:rPr>
          <w:b/>
          <w:bCs/>
        </w:rPr>
        <w:t xml:space="preserve">компании </w:t>
      </w:r>
      <w:r w:rsidRPr="005F36FE">
        <w:rPr>
          <w:b/>
          <w:bCs/>
        </w:rPr>
        <w:t>в 2025 году</w:t>
      </w:r>
      <w:r w:rsidR="005F36FE" w:rsidRPr="005F36FE">
        <w:rPr>
          <w:b/>
          <w:bCs/>
        </w:rPr>
        <w:t xml:space="preserve"> (в млн. руб.)</w:t>
      </w:r>
      <w:r w:rsidR="00734062">
        <w:rPr>
          <w:b/>
          <w:bCs/>
        </w:rPr>
        <w:t>:</w:t>
      </w:r>
    </w:p>
    <w:p w14:paraId="7FC0F5DE" w14:textId="77777777" w:rsidR="005F36FE" w:rsidRDefault="005F36FE"/>
    <w:p w14:paraId="3C7611E9" w14:textId="7670DD9E" w:rsidR="005F36FE" w:rsidRDefault="00734062">
      <w:r>
        <w:t>на в</w:t>
      </w:r>
      <w:r w:rsidR="005F36FE" w:rsidRPr="005F36FE">
        <w:t>ыплат</w:t>
      </w:r>
      <w:r>
        <w:t>у</w:t>
      </w:r>
      <w:r w:rsidR="005F36FE" w:rsidRPr="005F36FE">
        <w:t xml:space="preserve"> материальной помощи по случаю рождения ребенка</w:t>
      </w:r>
      <w:r w:rsidR="005F36FE">
        <w:t xml:space="preserve"> ________________</w:t>
      </w:r>
    </w:p>
    <w:p w14:paraId="7D8C3D01" w14:textId="77777777" w:rsidR="005F36FE" w:rsidRDefault="005F36FE"/>
    <w:p w14:paraId="29B95312" w14:textId="02AB4A11" w:rsidR="005F36FE" w:rsidRPr="00EE72F9" w:rsidRDefault="005F36FE">
      <w:r>
        <w:t xml:space="preserve">на </w:t>
      </w:r>
      <w:r w:rsidR="00734062">
        <w:t xml:space="preserve">иные </w:t>
      </w:r>
      <w:r w:rsidRPr="005F36FE">
        <w:t>меры поддержки работников с семейными обязанностями</w:t>
      </w:r>
      <w:r>
        <w:t xml:space="preserve"> ______________</w:t>
      </w:r>
    </w:p>
    <w:sectPr w:rsidR="005F36FE" w:rsidRPr="00EE72F9" w:rsidSect="00EE72F9">
      <w:headerReference w:type="default" r:id="rId7"/>
      <w:pgSz w:w="16838" w:h="11906" w:orient="landscape"/>
      <w:pgMar w:top="1191" w:right="1134" w:bottom="119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56BC" w14:textId="77777777" w:rsidR="009B0CA1" w:rsidRDefault="009B0CA1" w:rsidP="00836F91">
      <w:r>
        <w:separator/>
      </w:r>
    </w:p>
  </w:endnote>
  <w:endnote w:type="continuationSeparator" w:id="0">
    <w:p w14:paraId="2B81C9AD" w14:textId="77777777" w:rsidR="009B0CA1" w:rsidRDefault="009B0CA1" w:rsidP="0083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7917" w14:textId="77777777" w:rsidR="009B0CA1" w:rsidRDefault="009B0CA1" w:rsidP="00836F91">
      <w:r>
        <w:separator/>
      </w:r>
    </w:p>
  </w:footnote>
  <w:footnote w:type="continuationSeparator" w:id="0">
    <w:p w14:paraId="529EBF42" w14:textId="77777777" w:rsidR="009B0CA1" w:rsidRDefault="009B0CA1" w:rsidP="0083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971992"/>
      <w:docPartObj>
        <w:docPartGallery w:val="Page Numbers (Top of Page)"/>
        <w:docPartUnique/>
      </w:docPartObj>
    </w:sdtPr>
    <w:sdtContent>
      <w:p w14:paraId="1C923875" w14:textId="5B7B90CE" w:rsidR="00836F91" w:rsidRDefault="00836F91" w:rsidP="00836F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3D82"/>
    <w:multiLevelType w:val="hybridMultilevel"/>
    <w:tmpl w:val="35C2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F9"/>
    <w:rsid w:val="00141680"/>
    <w:rsid w:val="00295178"/>
    <w:rsid w:val="002A6965"/>
    <w:rsid w:val="002D2173"/>
    <w:rsid w:val="00327132"/>
    <w:rsid w:val="00367072"/>
    <w:rsid w:val="00387800"/>
    <w:rsid w:val="003F5AA6"/>
    <w:rsid w:val="004428C2"/>
    <w:rsid w:val="00493DFD"/>
    <w:rsid w:val="0053116B"/>
    <w:rsid w:val="00583193"/>
    <w:rsid w:val="005C1870"/>
    <w:rsid w:val="005F36FE"/>
    <w:rsid w:val="006241C3"/>
    <w:rsid w:val="006C250C"/>
    <w:rsid w:val="006D7719"/>
    <w:rsid w:val="00734062"/>
    <w:rsid w:val="007D02F6"/>
    <w:rsid w:val="00836F91"/>
    <w:rsid w:val="009158E9"/>
    <w:rsid w:val="009B0CA1"/>
    <w:rsid w:val="00A36481"/>
    <w:rsid w:val="00AC0AC8"/>
    <w:rsid w:val="00B67F59"/>
    <w:rsid w:val="00BD2A99"/>
    <w:rsid w:val="00CE6C98"/>
    <w:rsid w:val="00EE72F9"/>
    <w:rsid w:val="00F1636B"/>
    <w:rsid w:val="00F249DC"/>
    <w:rsid w:val="00F5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E259"/>
  <w15:chartTrackingRefBased/>
  <w15:docId w15:val="{61AC8B10-4E03-4D7C-8DFD-40D90EC6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2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2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2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2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2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2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2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2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E72F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2F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2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2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2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2F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2F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E72F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E7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2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72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36F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6F91"/>
  </w:style>
  <w:style w:type="paragraph" w:styleId="ae">
    <w:name w:val="footer"/>
    <w:basedOn w:val="a"/>
    <w:link w:val="af"/>
    <w:uiPriority w:val="99"/>
    <w:unhideWhenUsed/>
    <w:rsid w:val="00836F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Gluhova</dc:creator>
  <cp:keywords/>
  <dc:description/>
  <cp:lastModifiedBy>Лискина Арина Сергеевна</cp:lastModifiedBy>
  <cp:revision>3</cp:revision>
  <dcterms:created xsi:type="dcterms:W3CDTF">2025-12-10T07:22:00Z</dcterms:created>
  <dcterms:modified xsi:type="dcterms:W3CDTF">2025-12-10T07:51:00Z</dcterms:modified>
</cp:coreProperties>
</file>